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ACB3" w14:textId="50A98D8D" w:rsidR="00E37019" w:rsidRPr="00381F12" w:rsidRDefault="00E37019" w:rsidP="00E37019">
      <w:pPr>
        <w:rPr>
          <w:b/>
          <w:bCs/>
          <w:sz w:val="36"/>
          <w:szCs w:val="36"/>
          <w:u w:val="single"/>
        </w:rPr>
      </w:pPr>
      <w:r w:rsidRPr="00381F12">
        <w:rPr>
          <w:b/>
          <w:bCs/>
          <w:sz w:val="36"/>
          <w:szCs w:val="36"/>
          <w:u w:val="single"/>
        </w:rPr>
        <w:t>202</w:t>
      </w:r>
      <w:r w:rsidR="000268AA" w:rsidRPr="00381F12">
        <w:rPr>
          <w:b/>
          <w:bCs/>
          <w:sz w:val="36"/>
          <w:szCs w:val="36"/>
          <w:u w:val="single"/>
        </w:rPr>
        <w:t>6-2027</w:t>
      </w:r>
      <w:r w:rsidRPr="00381F12">
        <w:rPr>
          <w:b/>
          <w:bCs/>
          <w:sz w:val="36"/>
          <w:szCs w:val="36"/>
          <w:u w:val="single"/>
        </w:rPr>
        <w:t xml:space="preserve"> GRADE 1 SUPPLY LIST</w:t>
      </w:r>
    </w:p>
    <w:p w14:paraId="2384E0B4" w14:textId="20CF82DB" w:rsidR="00E37019" w:rsidRPr="00381F12" w:rsidRDefault="00E37019" w:rsidP="00E37019">
      <w:pPr>
        <w:rPr>
          <w:sz w:val="22"/>
          <w:szCs w:val="22"/>
        </w:rPr>
      </w:pPr>
      <w:r w:rsidRPr="00381F12">
        <w:rPr>
          <w:sz w:val="22"/>
          <w:szCs w:val="22"/>
        </w:rPr>
        <w:t xml:space="preserve">1 Sheet of Personalized Student Labels (0.5" x 1.75") </w:t>
      </w:r>
    </w:p>
    <w:p w14:paraId="690353EE" w14:textId="1D86EBE5" w:rsidR="00E37019" w:rsidRPr="00381F12" w:rsidRDefault="00E37019" w:rsidP="00E37019">
      <w:pPr>
        <w:rPr>
          <w:sz w:val="22"/>
          <w:szCs w:val="22"/>
        </w:rPr>
      </w:pPr>
      <w:r w:rsidRPr="00381F12">
        <w:rPr>
          <w:sz w:val="22"/>
          <w:szCs w:val="22"/>
        </w:rPr>
        <w:t>1 Report Cover (3 Prong) - Yellow</w:t>
      </w:r>
    </w:p>
    <w:p w14:paraId="78F5F0C4" w14:textId="7E4C95F0" w:rsidR="00E37019" w:rsidRPr="00381F12" w:rsidRDefault="00E37019" w:rsidP="00E37019">
      <w:pPr>
        <w:rPr>
          <w:sz w:val="22"/>
          <w:szCs w:val="22"/>
        </w:rPr>
      </w:pPr>
      <w:r w:rsidRPr="00381F12">
        <w:rPr>
          <w:sz w:val="22"/>
          <w:szCs w:val="22"/>
        </w:rPr>
        <w:t xml:space="preserve">1 Report Cover (3 Prong) - </w:t>
      </w:r>
      <w:r w:rsidR="00E8670E" w:rsidRPr="00381F12">
        <w:rPr>
          <w:sz w:val="22"/>
          <w:szCs w:val="22"/>
        </w:rPr>
        <w:t>Red</w:t>
      </w:r>
    </w:p>
    <w:p w14:paraId="0407ECDD" w14:textId="562D576C" w:rsidR="00CE3EBC" w:rsidRPr="00381F12" w:rsidRDefault="00CE3EBC" w:rsidP="00E37019">
      <w:pPr>
        <w:rPr>
          <w:sz w:val="22"/>
          <w:szCs w:val="22"/>
        </w:rPr>
      </w:pPr>
      <w:r w:rsidRPr="00381F12">
        <w:rPr>
          <w:sz w:val="22"/>
          <w:szCs w:val="22"/>
        </w:rPr>
        <w:t xml:space="preserve">1 Report Cover (3 Prong) </w:t>
      </w:r>
      <w:r w:rsidR="005E3D7E" w:rsidRPr="00381F12">
        <w:rPr>
          <w:sz w:val="22"/>
          <w:szCs w:val="22"/>
        </w:rPr>
        <w:t>–</w:t>
      </w:r>
      <w:r w:rsidRPr="00381F12">
        <w:rPr>
          <w:sz w:val="22"/>
          <w:szCs w:val="22"/>
        </w:rPr>
        <w:t xml:space="preserve"> </w:t>
      </w:r>
      <w:r w:rsidR="005E3D7E" w:rsidRPr="00381F12">
        <w:rPr>
          <w:sz w:val="22"/>
          <w:szCs w:val="22"/>
        </w:rPr>
        <w:t>Light Blue</w:t>
      </w:r>
    </w:p>
    <w:p w14:paraId="3FB7BACF" w14:textId="590B45C8" w:rsidR="00E37019" w:rsidRPr="00381F12" w:rsidRDefault="007D5799" w:rsidP="00E37019">
      <w:pPr>
        <w:rPr>
          <w:sz w:val="22"/>
          <w:szCs w:val="22"/>
        </w:rPr>
      </w:pPr>
      <w:r w:rsidRPr="00381F12">
        <w:rPr>
          <w:sz w:val="22"/>
          <w:szCs w:val="22"/>
        </w:rPr>
        <w:t xml:space="preserve">3 </w:t>
      </w:r>
      <w:r w:rsidR="00E37019" w:rsidRPr="00381F12">
        <w:rPr>
          <w:sz w:val="22"/>
          <w:szCs w:val="22"/>
        </w:rPr>
        <w:t>Exercise Book - 1/2 Plain - 1/2 Interlined (7 1/8" x 9 1/8") - 72 pages</w:t>
      </w:r>
    </w:p>
    <w:p w14:paraId="5D29AE71" w14:textId="0F8A751C" w:rsidR="00E37019" w:rsidRPr="00381F12" w:rsidRDefault="00E37019" w:rsidP="00E37019">
      <w:pPr>
        <w:rPr>
          <w:sz w:val="22"/>
          <w:szCs w:val="22"/>
        </w:rPr>
      </w:pPr>
      <w:r w:rsidRPr="00381F12">
        <w:rPr>
          <w:sz w:val="22"/>
          <w:szCs w:val="22"/>
        </w:rPr>
        <w:t xml:space="preserve">1 </w:t>
      </w:r>
      <w:r w:rsidR="00FB4E47" w:rsidRPr="00381F12">
        <w:rPr>
          <w:sz w:val="22"/>
          <w:szCs w:val="22"/>
        </w:rPr>
        <w:t>1</w:t>
      </w:r>
      <w:r w:rsidRPr="00381F12">
        <w:rPr>
          <w:sz w:val="22"/>
          <w:szCs w:val="22"/>
        </w:rPr>
        <w:t xml:space="preserve">" D-Ring Binder - Assorted Colors </w:t>
      </w:r>
    </w:p>
    <w:p w14:paraId="21F9734C" w14:textId="274D9A2C" w:rsidR="00E37019" w:rsidRPr="00381F12" w:rsidRDefault="00E37019" w:rsidP="00E37019">
      <w:pPr>
        <w:rPr>
          <w:sz w:val="22"/>
          <w:szCs w:val="22"/>
        </w:rPr>
      </w:pPr>
      <w:r w:rsidRPr="00381F12">
        <w:rPr>
          <w:sz w:val="22"/>
          <w:szCs w:val="22"/>
        </w:rPr>
        <w:t>1 HB #2 Pencils (pre-sharpened) - 12 pack</w:t>
      </w:r>
    </w:p>
    <w:p w14:paraId="2E77B010" w14:textId="3112BE39" w:rsidR="00E37019" w:rsidRPr="00381F12" w:rsidRDefault="009E501F" w:rsidP="00E37019">
      <w:pPr>
        <w:rPr>
          <w:sz w:val="22"/>
          <w:szCs w:val="22"/>
        </w:rPr>
      </w:pPr>
      <w:r w:rsidRPr="00381F12">
        <w:rPr>
          <w:sz w:val="22"/>
          <w:szCs w:val="22"/>
        </w:rPr>
        <w:t>3</w:t>
      </w:r>
      <w:r w:rsidR="00E37019" w:rsidRPr="00381F12">
        <w:rPr>
          <w:sz w:val="22"/>
          <w:szCs w:val="22"/>
        </w:rPr>
        <w:t xml:space="preserve"> Low Odor Dry Erase Chisel Tip Marker (black)</w:t>
      </w:r>
    </w:p>
    <w:p w14:paraId="09C39615" w14:textId="68CEF1AA" w:rsidR="00E37019" w:rsidRPr="00381F12" w:rsidRDefault="00E37019" w:rsidP="00E37019">
      <w:pPr>
        <w:rPr>
          <w:sz w:val="22"/>
          <w:szCs w:val="22"/>
        </w:rPr>
      </w:pPr>
      <w:r w:rsidRPr="00381F12">
        <w:rPr>
          <w:sz w:val="22"/>
          <w:szCs w:val="22"/>
        </w:rPr>
        <w:t>1 Colored Pencils (pre-sharpened) - 24 pack</w:t>
      </w:r>
    </w:p>
    <w:p w14:paraId="5CB0A2CE" w14:textId="0AEADA95" w:rsidR="00E37019" w:rsidRPr="00381F12" w:rsidRDefault="00E37019" w:rsidP="00E37019">
      <w:pPr>
        <w:rPr>
          <w:sz w:val="22"/>
          <w:szCs w:val="22"/>
        </w:rPr>
      </w:pPr>
      <w:r w:rsidRPr="00381F12">
        <w:rPr>
          <w:sz w:val="22"/>
          <w:szCs w:val="22"/>
        </w:rPr>
        <w:t xml:space="preserve">1 Wax Crayons - 24 </w:t>
      </w:r>
      <w:proofErr w:type="gramStart"/>
      <w:r w:rsidRPr="00381F12">
        <w:rPr>
          <w:sz w:val="22"/>
          <w:szCs w:val="22"/>
        </w:rPr>
        <w:t>pack</w:t>
      </w:r>
      <w:proofErr w:type="gramEnd"/>
      <w:r w:rsidRPr="00381F12">
        <w:rPr>
          <w:sz w:val="22"/>
          <w:szCs w:val="22"/>
        </w:rPr>
        <w:t xml:space="preserve"> </w:t>
      </w:r>
    </w:p>
    <w:p w14:paraId="030C4F40" w14:textId="060C1EFF" w:rsidR="00E37019" w:rsidRPr="00381F12" w:rsidRDefault="00E37019" w:rsidP="00E37019">
      <w:pPr>
        <w:rPr>
          <w:sz w:val="22"/>
          <w:szCs w:val="22"/>
        </w:rPr>
      </w:pPr>
      <w:r w:rsidRPr="00381F12">
        <w:rPr>
          <w:sz w:val="22"/>
          <w:szCs w:val="22"/>
        </w:rPr>
        <w:t xml:space="preserve">4 White Premium Eraser </w:t>
      </w:r>
    </w:p>
    <w:p w14:paraId="423B10CB" w14:textId="2631B44E" w:rsidR="00E37019" w:rsidRPr="00381F12" w:rsidRDefault="00CB6CD4" w:rsidP="00E37019">
      <w:pPr>
        <w:rPr>
          <w:sz w:val="22"/>
          <w:szCs w:val="22"/>
        </w:rPr>
      </w:pPr>
      <w:r w:rsidRPr="00381F12">
        <w:rPr>
          <w:sz w:val="22"/>
          <w:szCs w:val="22"/>
        </w:rPr>
        <w:t>3</w:t>
      </w:r>
      <w:r w:rsidR="00E37019" w:rsidRPr="00381F12">
        <w:rPr>
          <w:sz w:val="22"/>
          <w:szCs w:val="22"/>
        </w:rPr>
        <w:t xml:space="preserve"> Clear Glue Stick - 40 g.</w:t>
      </w:r>
    </w:p>
    <w:p w14:paraId="5E221CE3" w14:textId="7F84EF6D" w:rsidR="00E37019" w:rsidRPr="00381F12" w:rsidRDefault="00E37019" w:rsidP="00E37019">
      <w:pPr>
        <w:rPr>
          <w:sz w:val="22"/>
          <w:szCs w:val="22"/>
        </w:rPr>
      </w:pPr>
      <w:r w:rsidRPr="00381F12">
        <w:rPr>
          <w:sz w:val="22"/>
          <w:szCs w:val="22"/>
        </w:rPr>
        <w:t>1 Plastic Pencil Box (8" x 4.7" x 2.3")</w:t>
      </w:r>
    </w:p>
    <w:p w14:paraId="53E83F17" w14:textId="77777777" w:rsidR="007D5799" w:rsidRPr="00381F12" w:rsidRDefault="007D5799" w:rsidP="007D5799">
      <w:pPr>
        <w:rPr>
          <w:sz w:val="22"/>
          <w:szCs w:val="22"/>
        </w:rPr>
      </w:pPr>
      <w:r w:rsidRPr="00381F12">
        <w:rPr>
          <w:sz w:val="22"/>
          <w:szCs w:val="22"/>
        </w:rPr>
        <w:t>1 Communication Pouch (12.5" x 11") - Assorted Colors</w:t>
      </w:r>
    </w:p>
    <w:p w14:paraId="7586FD90" w14:textId="77777777" w:rsidR="005552E4" w:rsidRPr="00381F12" w:rsidRDefault="005552E4" w:rsidP="005552E4">
      <w:pPr>
        <w:rPr>
          <w:sz w:val="22"/>
          <w:szCs w:val="22"/>
        </w:rPr>
      </w:pPr>
      <w:r w:rsidRPr="00381F12">
        <w:rPr>
          <w:sz w:val="22"/>
          <w:szCs w:val="22"/>
        </w:rPr>
        <w:t xml:space="preserve">1 </w:t>
      </w:r>
      <w:proofErr w:type="gramStart"/>
      <w:r w:rsidRPr="00381F12">
        <w:rPr>
          <w:sz w:val="22"/>
          <w:szCs w:val="22"/>
        </w:rPr>
        <w:t>5" Pointed</w:t>
      </w:r>
      <w:proofErr w:type="gramEnd"/>
      <w:r w:rsidRPr="00381F12">
        <w:rPr>
          <w:sz w:val="22"/>
          <w:szCs w:val="22"/>
        </w:rPr>
        <w:t xml:space="preserve"> Scissors </w:t>
      </w:r>
    </w:p>
    <w:p w14:paraId="3390F2F1" w14:textId="4B5889E9" w:rsidR="00CB6CD4" w:rsidRPr="00E37019" w:rsidRDefault="00CB6CD4" w:rsidP="00CB6CD4">
      <w:pPr>
        <w:rPr>
          <w:sz w:val="22"/>
          <w:szCs w:val="22"/>
        </w:rPr>
      </w:pPr>
      <w:r w:rsidRPr="00381F12">
        <w:rPr>
          <w:sz w:val="22"/>
          <w:szCs w:val="22"/>
        </w:rPr>
        <w:t>1 Stereo Wired Headphones</w:t>
      </w:r>
    </w:p>
    <w:p w14:paraId="4F4624E0" w14:textId="6A92AC3E" w:rsidR="00E37019" w:rsidRPr="00E37019" w:rsidRDefault="00E37019" w:rsidP="00E37019">
      <w:pPr>
        <w:rPr>
          <w:sz w:val="22"/>
          <w:szCs w:val="22"/>
        </w:rPr>
      </w:pPr>
    </w:p>
    <w:p w14:paraId="51017360" w14:textId="5207EF34" w:rsidR="00E37019" w:rsidRPr="00E37019" w:rsidRDefault="00E37019" w:rsidP="00E37019">
      <w:pPr>
        <w:rPr>
          <w:sz w:val="22"/>
          <w:szCs w:val="22"/>
        </w:rPr>
      </w:pPr>
      <w:r>
        <w:rPr>
          <w:sz w:val="22"/>
          <w:szCs w:val="22"/>
        </w:rPr>
        <w:t xml:space="preserve">1 </w:t>
      </w:r>
      <w:r w:rsidRPr="00E37019">
        <w:rPr>
          <w:sz w:val="22"/>
          <w:szCs w:val="22"/>
        </w:rPr>
        <w:t>One Hole Pencil Sharpener w/ Container</w:t>
      </w:r>
    </w:p>
    <w:p w14:paraId="7880AF54" w14:textId="64B96465" w:rsidR="00E37019" w:rsidRPr="00E37019" w:rsidRDefault="00E37019" w:rsidP="00E37019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Pr="00E37019">
        <w:rPr>
          <w:sz w:val="22"/>
          <w:szCs w:val="22"/>
        </w:rPr>
        <w:t xml:space="preserve"> Dry Erase Whiteboard: One Side Plain/One Side Interlined</w:t>
      </w:r>
    </w:p>
    <w:p w14:paraId="232FF0C3" w14:textId="08B0F8CB" w:rsidR="00E37019" w:rsidRPr="00E37019" w:rsidRDefault="00E37019" w:rsidP="00E3701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37019">
        <w:rPr>
          <w:sz w:val="22"/>
          <w:szCs w:val="22"/>
        </w:rPr>
        <w:t xml:space="preserve">Indoor Shoes </w:t>
      </w:r>
      <w:proofErr w:type="gramStart"/>
      <w:r w:rsidRPr="00E37019">
        <w:rPr>
          <w:sz w:val="22"/>
          <w:szCs w:val="22"/>
        </w:rPr>
        <w:t>With</w:t>
      </w:r>
      <w:proofErr w:type="gramEnd"/>
      <w:r w:rsidRPr="00E37019">
        <w:rPr>
          <w:sz w:val="22"/>
          <w:szCs w:val="22"/>
        </w:rPr>
        <w:t xml:space="preserve"> Velcro Closure </w:t>
      </w:r>
    </w:p>
    <w:p w14:paraId="78F089B0" w14:textId="77777777" w:rsidR="00387B42" w:rsidRDefault="00387B42"/>
    <w:sectPr w:rsidR="00387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19"/>
    <w:rsid w:val="00007AD1"/>
    <w:rsid w:val="000268AA"/>
    <w:rsid w:val="001A5ED7"/>
    <w:rsid w:val="0023556B"/>
    <w:rsid w:val="00381F12"/>
    <w:rsid w:val="00387B42"/>
    <w:rsid w:val="00425DAF"/>
    <w:rsid w:val="005552E4"/>
    <w:rsid w:val="005E3D7E"/>
    <w:rsid w:val="006C46AC"/>
    <w:rsid w:val="0079536B"/>
    <w:rsid w:val="007D5799"/>
    <w:rsid w:val="009665B1"/>
    <w:rsid w:val="009A6155"/>
    <w:rsid w:val="009E501F"/>
    <w:rsid w:val="00A20A25"/>
    <w:rsid w:val="00CB6CD4"/>
    <w:rsid w:val="00CB74B1"/>
    <w:rsid w:val="00CC55B0"/>
    <w:rsid w:val="00CE3EBC"/>
    <w:rsid w:val="00D460AC"/>
    <w:rsid w:val="00E37019"/>
    <w:rsid w:val="00E83131"/>
    <w:rsid w:val="00E8670E"/>
    <w:rsid w:val="00F12192"/>
    <w:rsid w:val="00F4456F"/>
    <w:rsid w:val="00FB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0A169"/>
  <w15:chartTrackingRefBased/>
  <w15:docId w15:val="{880A9DA7-F9E7-4F69-BE1B-6D976670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019"/>
  </w:style>
  <w:style w:type="paragraph" w:styleId="Heading1">
    <w:name w:val="heading 1"/>
    <w:basedOn w:val="Normal"/>
    <w:next w:val="Normal"/>
    <w:link w:val="Heading1Char"/>
    <w:uiPriority w:val="9"/>
    <w:qFormat/>
    <w:rsid w:val="00E37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0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0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0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Paula</dc:creator>
  <cp:keywords/>
  <dc:description/>
  <cp:lastModifiedBy>Simpson, Paula</cp:lastModifiedBy>
  <cp:revision>2</cp:revision>
  <dcterms:created xsi:type="dcterms:W3CDTF">2026-05-13T20:05:00Z</dcterms:created>
  <dcterms:modified xsi:type="dcterms:W3CDTF">2026-05-13T20:05:00Z</dcterms:modified>
</cp:coreProperties>
</file>